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F5F" w:rsidRPr="00887063" w:rsidRDefault="00B03F5F">
      <w:pPr>
        <w:pStyle w:val="NormalText"/>
        <w:rPr>
          <w:rFonts w:ascii="Times New Roman" w:hAnsi="Times New Roman" w:cs="Times New Roman"/>
          <w:b/>
          <w:bCs/>
          <w:sz w:val="24"/>
          <w:szCs w:val="24"/>
        </w:rPr>
      </w:pPr>
      <w:r w:rsidRPr="00887063">
        <w:rPr>
          <w:rFonts w:ascii="Times New Roman" w:hAnsi="Times New Roman" w:cs="Times New Roman"/>
          <w:b/>
          <w:bCs/>
          <w:i/>
          <w:iCs/>
          <w:sz w:val="24"/>
          <w:szCs w:val="24"/>
        </w:rPr>
        <w:t>Consumer Behavior, 12e</w:t>
      </w:r>
      <w:r w:rsidRPr="00887063">
        <w:rPr>
          <w:rFonts w:ascii="Times New Roman" w:hAnsi="Times New Roman" w:cs="Times New Roman"/>
          <w:b/>
          <w:bCs/>
          <w:sz w:val="24"/>
          <w:szCs w:val="24"/>
        </w:rPr>
        <w:t xml:space="preserve"> (Solomon) </w:t>
      </w:r>
    </w:p>
    <w:p w:rsidR="00B03F5F" w:rsidRPr="00887063" w:rsidRDefault="00B03F5F">
      <w:pPr>
        <w:pStyle w:val="NormalText"/>
        <w:rPr>
          <w:rFonts w:ascii="Times New Roman" w:hAnsi="Times New Roman" w:cs="Times New Roman"/>
          <w:b/>
          <w:bCs/>
          <w:sz w:val="24"/>
          <w:szCs w:val="24"/>
        </w:rPr>
      </w:pPr>
      <w:r w:rsidRPr="00887063">
        <w:rPr>
          <w:rFonts w:ascii="Times New Roman" w:hAnsi="Times New Roman" w:cs="Times New Roman"/>
          <w:b/>
          <w:bCs/>
          <w:sz w:val="24"/>
          <w:szCs w:val="24"/>
        </w:rPr>
        <w:t>Chapter 1   Buying, Having, and Being: An Introduction to Consumer Behavior</w:t>
      </w:r>
    </w:p>
    <w:p w:rsidR="00B03F5F" w:rsidRPr="00887063" w:rsidRDefault="00B03F5F">
      <w:pPr>
        <w:pStyle w:val="NormalText"/>
        <w:rPr>
          <w:rFonts w:ascii="Times New Roman" w:hAnsi="Times New Roman" w:cs="Times New Roman"/>
          <w:b/>
          <w:bCs/>
          <w:sz w:val="24"/>
          <w:szCs w:val="24"/>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1) A(n) ________ is a person who identifies a need or desire, makes a purchase, and then disposes of a product.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marketer</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consumer</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influencer</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content generator</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B</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2) Jenny Rowlins is absolutely exhausted after her shopping trip to pick out a dress for her sorority's formal event. The stores were crowded, and none of her favorite shops carried a dress that she liked in her size. After spending hours at the mall, Jenny decided to order her dress online and just return it if it was not exactly right. This story is an example of how consumer behavior is a(n)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industry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process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art form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theory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B</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bookmarkStart w:id="0" w:name="_GoBack"/>
      <w:bookmarkEnd w:id="0"/>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3) Which of the following is the study of the processes involved when individuals or groups select, purchase, use, or dispose of products, services, ideas, or experiences to satisfy needs and desires?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Lifestyle marketing</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Role theory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Consumer behavior</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Marketing research</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B</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4) Which term refers to the bond between product and consumer that is difficult for competitors to break?</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Brand loyalty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Custom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Patronage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Relationship</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spacing w:after="240"/>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5) Which of the following time periods is encompassed in the study of consumer behavior?</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Pre-purchase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Purchase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Post-purchase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All of the above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6) Which of the following is NOT a stage of the consumption process?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Desire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Pre-purchase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Purchase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Post-purchase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7) According to the basic marketing concept, a firm exists to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influence popular culture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dominate market share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nurture relationships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satisfy needs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8) Which of the following is NOT considered a demographic?</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Sex</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Income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Lifestyle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Occupation</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C</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9) A transaction in which two or more organizations or people give and receive something of value is called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buyer behavior</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exchange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perception</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D) consumer perspective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B</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spacing w:after="240"/>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10) ________ are statistics that measure observable aspects of population.</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Psychographics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Lifestyles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C) Demographics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None of the above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C</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11) When a transaction occurs between two or more organizations or people who give and receive something of value, an exchange has taken place.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TRUE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12) According to the definition of consumer behavior, how a consumer disposes of an idea and accepts another is part of consumer behavior.</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TRUE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13) Because consumer behavior is now examined as an entire consumption process that includes pre-purchase and post-purchase issues, exchange theory is irrelevant to the study of consumer behavior.</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FALSE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14) Descriptive characteristics of a population are called demographics.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TRUE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15) Demographics are statistics that measure observable aspects of a population.</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TRUE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A02D0B">
      <w:pPr>
        <w:pStyle w:val="NormalText"/>
        <w:rPr>
          <w:rFonts w:ascii="Times New Roman" w:hAnsi="Times New Roman" w:cs="Times New Roman"/>
          <w:sz w:val="24"/>
        </w:rPr>
      </w:pPr>
      <w:r>
        <w:rPr>
          <w:rFonts w:ascii="Times New Roman" w:hAnsi="Times New Roman" w:cs="Times New Roman"/>
          <w:sz w:val="24"/>
        </w:rPr>
        <w:br w:type="page"/>
      </w:r>
      <w:r w:rsidR="00B03F5F" w:rsidRPr="00887063">
        <w:rPr>
          <w:rFonts w:ascii="Times New Roman" w:hAnsi="Times New Roman" w:cs="Times New Roman"/>
          <w:sz w:val="24"/>
        </w:rPr>
        <w:t>16) In the early stages of development, consumer behavior was known as buyer behavior. What important aspect of the exchange process does this change in name reflect?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Buyer behavior reflects an emphasis on the act of purchase, but this exchange is dependent upon a number of pre-purchase and post-purchase perspectives and behaviors. To fully understand why an exchange is made, researchers must look at decisions and influences before the exchange, as well as the expectations of what happens after the exchange. The study of consumer behavior accounts for pre-purchase and post-purchase issues along with purchase issues, rather than simply buyer behavior.</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spacing w:after="240"/>
        <w:rPr>
          <w:rFonts w:ascii="Times New Roman" w:hAnsi="Times New Roman" w:cs="Times New Roman"/>
          <w:sz w:val="24"/>
          <w:szCs w:val="18"/>
        </w:rPr>
      </w:pPr>
      <w:r w:rsidRPr="00887063">
        <w:rPr>
          <w:rFonts w:ascii="Times New Roman" w:hAnsi="Times New Roman" w:cs="Times New Roman"/>
          <w:sz w:val="24"/>
          <w:szCs w:val="18"/>
        </w:rPr>
        <w:t>AACSB:  Reflective thinking</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17) Explain the term "market segmentation strategies."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Market segmentation strategies means an organization targets its product service or idea only to specific group of consumers rather than everybody.</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18) Explain what a consumer is.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 consumer is a person who identifies a need or desire, makes a purchase, and then disposes of the purchase during the three stages of the consumption process.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1.1: Consumer behavior is a process.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19) The 80/20 rule targets what user group?</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All consumers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Light users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Heavy users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Moderate users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C</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20) Age, gender, and social class are all used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to divide market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as part of promotion</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in social media</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as part of the marketing mix</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21) Why is age a common demographic category used in understanding consumer behavior?</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Different age groups have different wants and needs.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Age is easier to categorize than gender.</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Generational groups tend to be similar.</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All of the above.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22) Psychographics are used to measure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social class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income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demographics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lifestyles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spacing w:after="240"/>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23) People who belong to the same social class are most likely to have which of the following in common?</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Social standing in the community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Personality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Ethnicity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Family structure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24) Which marketing philosophy emphasizes interacting with customers on a regular basis and giving them reasons to maintain a bond with a company's brands over time?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Differentiated marketing</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Global marketing</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Social marketing</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Relationship marketing</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p>
    <w:p w:rsidR="00B03F5F" w:rsidRPr="00887063" w:rsidRDefault="00A02D0B">
      <w:pPr>
        <w:pStyle w:val="NormalText"/>
        <w:rPr>
          <w:rFonts w:ascii="Times New Roman" w:hAnsi="Times New Roman" w:cs="Times New Roman"/>
          <w:sz w:val="24"/>
        </w:rPr>
      </w:pPr>
      <w:r>
        <w:rPr>
          <w:rFonts w:ascii="Times New Roman" w:hAnsi="Times New Roman" w:cs="Times New Roman"/>
          <w:sz w:val="24"/>
        </w:rPr>
        <w:br w:type="page"/>
      </w:r>
      <w:r w:rsidR="00B03F5F" w:rsidRPr="00887063">
        <w:rPr>
          <w:rFonts w:ascii="Times New Roman" w:hAnsi="Times New Roman" w:cs="Times New Roman"/>
          <w:sz w:val="24"/>
        </w:rPr>
        <w:t>25) Walmart tracks the habits of the 100 million customers who visit it stores each week and responds with products and services directed toward those customers' needs based on the information collected. This is an example of ________ marketing.</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A) undifferentiated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database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relationship</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consumer-generated</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B</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Application of knowledge</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26) The way consumers feel about themselves, the things they value, and the things they like to do in their spare time are part of how marketers segment using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gender</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age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social class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lifestyle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27) A person's marital status is important to which demographic variable?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Gender</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Race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Family structure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D) Age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C</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spacing w:after="240"/>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28) Which term refers to the collection and analysis of extremely large data sets?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Mainframe marketing data</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Internet information data</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Big data</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Online media data</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C</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Information technology</w:t>
      </w:r>
    </w:p>
    <w:p w:rsidR="00B03F5F" w:rsidRPr="00887063" w:rsidRDefault="00B03F5F">
      <w:pPr>
        <w:pStyle w:val="NormalText"/>
        <w:rPr>
          <w:rFonts w:ascii="Times New Roman" w:hAnsi="Times New Roman" w:cs="Times New Roman"/>
          <w:sz w:val="24"/>
          <w:szCs w:val="18"/>
        </w:rPr>
      </w:pPr>
    </w:p>
    <w:p w:rsidR="00B03F5F" w:rsidRPr="00887063" w:rsidRDefault="00A02D0B">
      <w:pPr>
        <w:pStyle w:val="NormalText"/>
        <w:rPr>
          <w:rFonts w:ascii="Times New Roman" w:hAnsi="Times New Roman" w:cs="Times New Roman"/>
          <w:sz w:val="24"/>
        </w:rPr>
      </w:pPr>
      <w:r>
        <w:rPr>
          <w:rFonts w:ascii="Times New Roman" w:hAnsi="Times New Roman" w:cs="Times New Roman"/>
          <w:sz w:val="24"/>
        </w:rPr>
        <w:br w:type="page"/>
      </w:r>
      <w:r w:rsidR="00B03F5F" w:rsidRPr="00887063">
        <w:rPr>
          <w:rFonts w:ascii="Times New Roman" w:hAnsi="Times New Roman" w:cs="Times New Roman"/>
          <w:sz w:val="24"/>
        </w:rPr>
        <w:t>29) People who belong to the same social class are most likely to have which of the following in common?</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Social standing in the community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Personality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C) Ethnicity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Family structure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30) American society is shifting from a mass culture in which many consumers share the same preferences to a diverse culture in which consumers have almost an infinite number of choices.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TRUE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31) The 80/20 rule states that 80% of consumers will use 20% of the product.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FALSE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3</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32) Consumers who share demographic characteristics such as ethnicity and age can have very different lifestyles.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TRUE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33) The fact that people often buy products not for what the products do but for what they mean implies that a product's basic function is unimportant.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FALSE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34) A need is something a person must have to live.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TRUE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spacing w:after="240"/>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A02D0B">
      <w:pPr>
        <w:pStyle w:val="NormalText"/>
        <w:rPr>
          <w:rFonts w:ascii="Times New Roman" w:hAnsi="Times New Roman" w:cs="Times New Roman"/>
          <w:sz w:val="24"/>
        </w:rPr>
      </w:pPr>
      <w:r>
        <w:rPr>
          <w:rFonts w:ascii="Times New Roman" w:hAnsi="Times New Roman" w:cs="Times New Roman"/>
          <w:sz w:val="24"/>
        </w:rPr>
        <w:br w:type="page"/>
      </w:r>
      <w:r w:rsidR="00B03F5F" w:rsidRPr="00887063">
        <w:rPr>
          <w:rFonts w:ascii="Times New Roman" w:hAnsi="Times New Roman" w:cs="Times New Roman"/>
          <w:sz w:val="24"/>
        </w:rPr>
        <w:t>35) Explain the concept of the 80/20 rule and why it is important to marketers.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According to the 80/20 rule, 20 percent of a product's users account for 80 percent of sales of that product. These heavy users are the product's most faithful customers. A company that can identify, build relationships with, and create value for heavy users is likely to have a successful marketing strategy.</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Application of knowledge</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36) What is relationship marketing? Why is it so widely practiced by today's marketers?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Marketers who practice relationship marketing have realized that a key to success is building relationships between brands and customers that will last a lifetime. In this type of marketing, companies make an effort to interact with customers on a regular basis and give them reasons to maintain a bond with the company over time. Relationship marketing is even more important during an economic downturn.</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Application of knowledge</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37) What is database marketing? Why is it so widely used by today's marketers?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Database marketing involves tracking consumer's buying habits very closely and crafting products and messages tailored precisely to people's wants and needs based on this information. As consumer markets are more and more segmented, marketers can use technology such as database marketing to determine exactly what each consumer wants and determine how to meet those wants.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Information technology</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38) What is database marketing? How is it used by consumers?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Database marketing tracks specific consumers buying habits very closely and crafts products and messages tailored precisely to people's wants and needs based on this information.</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Information technology</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39) Explain the difference between a need and a want?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The difference between a need and a want is a need is something a person must have to live, while a want is a specific manifestation of a need.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1.2: Marketers have to understand the wants and needs of different consumer segments.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Application of knowledge</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40) When a product helps to establish the user's identity, the user is said to have a(n) ________ type of relationship with the product.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self-concept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nostalgic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C) interdependence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love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spacing w:after="240"/>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41) Music, movies, sports, and books are part of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consumer marketing</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popular culture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lifestyles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in-your-face marketing</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B</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42) When a product is part of a user's daily routine the user is said to have a(n) ________ type of relationship with the product.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self-concept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nostalgic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C) interdependence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love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C</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43) When a product elicits emotional bonds of warmth and affection, the user is said to have a(n) ________ type of relationship with the product.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self-concept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nostalgic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interdependence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love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rPr>
          <w:rFonts w:ascii="Times New Roman" w:hAnsi="Times New Roman" w:cs="Times New Roman"/>
          <w:sz w:val="24"/>
          <w:szCs w:val="18"/>
        </w:rPr>
      </w:pPr>
    </w:p>
    <w:p w:rsidR="00B03F5F" w:rsidRPr="00887063" w:rsidRDefault="00A02D0B">
      <w:pPr>
        <w:pStyle w:val="NormalText"/>
        <w:rPr>
          <w:rFonts w:ascii="Times New Roman" w:hAnsi="Times New Roman" w:cs="Times New Roman"/>
          <w:sz w:val="24"/>
        </w:rPr>
      </w:pPr>
      <w:r>
        <w:rPr>
          <w:rFonts w:ascii="Times New Roman" w:hAnsi="Times New Roman" w:cs="Times New Roman"/>
          <w:sz w:val="24"/>
        </w:rPr>
        <w:br w:type="page"/>
      </w:r>
      <w:r w:rsidR="00B03F5F" w:rsidRPr="00887063">
        <w:rPr>
          <w:rFonts w:ascii="Times New Roman" w:hAnsi="Times New Roman" w:cs="Times New Roman"/>
          <w:sz w:val="24"/>
        </w:rPr>
        <w:t>44) A relationship a person might have with a product is called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self-concept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nostalgic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interdependence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all of the above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45) Die-hard Apple fans post videos on YouTube claiming their affection for Apple products. They most likely have a(n) ________ relationship with the product.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self-concept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nostalgic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interdependence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love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spacing w:after="240"/>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46) Which form of relationship between product and customer is most at risk of the consumer switching to a different brand or product?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Self-concept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Nostalgic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Interdependence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Love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C</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3</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Reflective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47) Lucy Chang recently purchased a lovely ceramic bowl that featured a red dragon design. When she thought about her purchase, she found that she really had no justification for buying the bowl other than it reminded her of the bowls her mother used during evening meals when she was a young child in Hong Kong. Which type of relationship with a product best explains the reason for Lucy's purchase of the dragon bowl?</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Self-concept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Nostalgic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Interdependence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Love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B</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Application of knowledge</w:t>
      </w:r>
    </w:p>
    <w:p w:rsidR="00B03F5F" w:rsidRPr="00887063" w:rsidRDefault="00B03F5F">
      <w:pPr>
        <w:pStyle w:val="NormalText"/>
        <w:rPr>
          <w:rFonts w:ascii="Times New Roman" w:hAnsi="Times New Roman" w:cs="Times New Roman"/>
          <w:sz w:val="24"/>
          <w:szCs w:val="18"/>
        </w:rPr>
      </w:pPr>
    </w:p>
    <w:p w:rsidR="00B03F5F" w:rsidRPr="00887063" w:rsidRDefault="00A02D0B">
      <w:pPr>
        <w:pStyle w:val="NormalText"/>
        <w:rPr>
          <w:rFonts w:ascii="Times New Roman" w:hAnsi="Times New Roman" w:cs="Times New Roman"/>
          <w:sz w:val="24"/>
        </w:rPr>
      </w:pPr>
      <w:r>
        <w:rPr>
          <w:rFonts w:ascii="Times New Roman" w:hAnsi="Times New Roman" w:cs="Times New Roman"/>
          <w:sz w:val="24"/>
        </w:rPr>
        <w:br w:type="page"/>
      </w:r>
      <w:r w:rsidR="00B03F5F" w:rsidRPr="00887063">
        <w:rPr>
          <w:rFonts w:ascii="Times New Roman" w:hAnsi="Times New Roman" w:cs="Times New Roman"/>
          <w:sz w:val="24"/>
        </w:rPr>
        <w:t>48) The sociological perspective of ________ takes the view that much of consumer behavior resembles actions in a play.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role theory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pastiche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interpretivism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psychographics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49) A product that helps to establish the user's identity is called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self-concept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B) interdependence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love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nostalgic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50) Role theory takes the view that much of consumer behavior resembles actions in play.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TRUE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spacing w:after="240"/>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51) Love is a relationship a consumer might have with a product.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TRUE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52) Consumption communities are where consumers share opinions and recommendations about products.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TRUE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53) According to the different categories of relationships that people may have with products, nostalgic attachment occurs if the product is part of the user's daily routine.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FALSE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54) A consumer is a person who identifies a need or desire, makes a purchase, and then disposes of the product.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TRUE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55) Popular culture is both a product of marketing and an inspiration for marketing.</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TRUE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56) Target began a new campaign to sell leather furniture. In emphasizing how leather furniture has been used over the decades in movies and books, by celebrities, and a necessity for home entertainment, the campaign is drawing upon popular culture.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TRUE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Application of knowledge</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57) List and briefly characterize four types of relationships a person might have with a product. Provide examples to illustrate each.</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The four types of relationships are: 1) self-concept attachment—the product helps to establish the user's identity; 2) nostalgic attachment—the product serves as a link with a past-self; 3) interdependence—the product is a part of the user's daily routine; and 4) love—the product elicits emotional bonds of warmth, passion, or another strong emotion.</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3</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1.3: Our choices as consumers relate in powerful ways to the rest of our lives.</w:t>
      </w:r>
    </w:p>
    <w:p w:rsidR="00B03F5F" w:rsidRPr="00887063" w:rsidRDefault="00B03F5F">
      <w:pPr>
        <w:pStyle w:val="NormalText"/>
        <w:spacing w:after="240"/>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58) A ________ creates a state of tension that drives consumers to attempt to reduce or eliminate.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want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demand</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need</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response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C</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1.4: Our motivations to consume are complex and varied.</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59) People buy products for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what they do</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what they mean</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the role the product plays in the consumer's life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All of the above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1.4: Our motivations to consume are complex and varied.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A02D0B">
      <w:pPr>
        <w:pStyle w:val="NormalText"/>
        <w:rPr>
          <w:rFonts w:ascii="Times New Roman" w:hAnsi="Times New Roman" w:cs="Times New Roman"/>
          <w:sz w:val="24"/>
        </w:rPr>
      </w:pPr>
      <w:r>
        <w:rPr>
          <w:rFonts w:ascii="Times New Roman" w:hAnsi="Times New Roman" w:cs="Times New Roman"/>
          <w:sz w:val="24"/>
        </w:rPr>
        <w:br w:type="page"/>
      </w:r>
      <w:r w:rsidR="00B03F5F" w:rsidRPr="00887063">
        <w:rPr>
          <w:rFonts w:ascii="Times New Roman" w:hAnsi="Times New Roman" w:cs="Times New Roman"/>
          <w:sz w:val="24"/>
        </w:rPr>
        <w:t>60) When a person buys a product for emotional reasons, the need is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utilitarian</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functional</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interdependent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D) hedonic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1.4: Our motivations to consume are complex and varied.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61) A product that helps to establish the user's identity is called nostalgic attachment.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FALSE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1.4: Our motivations to consume are complex and varied.</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62) People often buy products for what they mean, not what they do.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TRUE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1.4: Our motivations to consume are complex and varied.</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63) Explain the difference between a need and a want. Provide an example of each.</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 need is a basic biological motive that cannot be created by marketing. A want represents one way that individuals are taught by society and culture to satisfy a biological need. For example, thirst is a general need but thirst for Pepsi or Coke is a want.</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1.4: Our motivations to consume are complex and varied.</w:t>
      </w:r>
    </w:p>
    <w:p w:rsidR="00B03F5F" w:rsidRPr="00887063" w:rsidRDefault="00B03F5F">
      <w:pPr>
        <w:pStyle w:val="NormalText"/>
        <w:spacing w:after="240"/>
        <w:rPr>
          <w:rFonts w:ascii="Times New Roman" w:hAnsi="Times New Roman" w:cs="Times New Roman"/>
          <w:sz w:val="24"/>
          <w:szCs w:val="18"/>
        </w:rPr>
      </w:pPr>
      <w:r w:rsidRPr="00887063">
        <w:rPr>
          <w:rFonts w:ascii="Times New Roman" w:hAnsi="Times New Roman" w:cs="Times New Roman"/>
          <w:sz w:val="24"/>
          <w:szCs w:val="18"/>
        </w:rPr>
        <w:t>AACSB:  Application of knowledge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64) Consumers and the items they consume can take many forms. Give examples of three different types of consumers and examples of three different types of items they could consume, including products, services, and ideas.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Examples will vary. Consumers can include individuals of any age, groups, and organizations. Items consumed can include products such as toys, cars, food; services such as dentist appointments, haircuts, and massages; and ideas such as democracy and the green movement.</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1.4: Our motivations to consume are complex and varied.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Application of knowledge</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65) Explain the term "user generated content."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User generated content is when everyday people voice their opinions about product brands and/or companies on social networks.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1.4: Our motivations to consume are complex and varied.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Information technology</w:t>
      </w:r>
    </w:p>
    <w:p w:rsidR="00B03F5F" w:rsidRPr="00887063" w:rsidRDefault="00B03F5F">
      <w:pPr>
        <w:pStyle w:val="NormalText"/>
        <w:rPr>
          <w:rFonts w:ascii="Times New Roman" w:hAnsi="Times New Roman" w:cs="Times New Roman"/>
          <w:sz w:val="24"/>
          <w:szCs w:val="18"/>
        </w:rPr>
      </w:pPr>
    </w:p>
    <w:p w:rsidR="00B03F5F" w:rsidRPr="00887063" w:rsidRDefault="00A02D0B">
      <w:pPr>
        <w:pStyle w:val="NormalText"/>
        <w:rPr>
          <w:rFonts w:ascii="Times New Roman" w:hAnsi="Times New Roman" w:cs="Times New Roman"/>
          <w:sz w:val="24"/>
        </w:rPr>
      </w:pPr>
      <w:r>
        <w:rPr>
          <w:rFonts w:ascii="Times New Roman" w:hAnsi="Times New Roman" w:cs="Times New Roman"/>
          <w:sz w:val="24"/>
        </w:rPr>
        <w:br w:type="page"/>
      </w:r>
      <w:r w:rsidR="00B03F5F" w:rsidRPr="00887063">
        <w:rPr>
          <w:rFonts w:ascii="Times New Roman" w:hAnsi="Times New Roman" w:cs="Times New Roman"/>
          <w:sz w:val="24"/>
        </w:rPr>
        <w:t xml:space="preserve">66) Explain what is meant by relationship marketing.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Relationship marketing is when a company interacts with customers on a regular basis and gives them reasons to maintain a bond with the company over time.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1.4: Our motivations to consume are complex and varied.</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67) The growth of the Internet has created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segmentation strategies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B) consumption communities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behavioral processes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mass cultures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B</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1.5: Technology and culture create a new "always-on" consumer.</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Information technology</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68) Facebook, Twitter, and Instagram are examples of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local interaction</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synchronous interaction</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C) asynchronous interaction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horizontal interaction</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B</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1.5: Technology and culture create a new "always-on" consumer.</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69) Which of the following is an example of C2C e-commerce?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RFID tags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Virtual brand communities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Database marketing</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Green marketing</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B</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1.5: Technology and culture create a new "always-on" consumer.</w:t>
      </w:r>
    </w:p>
    <w:p w:rsidR="00B03F5F" w:rsidRPr="00887063" w:rsidRDefault="00B03F5F">
      <w:pPr>
        <w:pStyle w:val="NormalText"/>
        <w:spacing w:after="240"/>
        <w:rPr>
          <w:rFonts w:ascii="Times New Roman" w:hAnsi="Times New Roman" w:cs="Times New Roman"/>
          <w:sz w:val="24"/>
          <w:szCs w:val="18"/>
        </w:rPr>
      </w:pPr>
      <w:r w:rsidRPr="00887063">
        <w:rPr>
          <w:rFonts w:ascii="Times New Roman" w:hAnsi="Times New Roman" w:cs="Times New Roman"/>
          <w:sz w:val="24"/>
          <w:szCs w:val="18"/>
        </w:rPr>
        <w:t>AACSB:  Information technology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70) Which of the following is the best tool for consumer activists to use in efforts to make the public aware of unethical or questionable marketing behavior?</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Web 2.0</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B2C e-commerce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Economics of information</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D) Compulsive consumption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1.5: Technology and culture create a new "always-on" consumer.</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Information technology</w:t>
      </w:r>
    </w:p>
    <w:p w:rsidR="00B03F5F" w:rsidRPr="00887063" w:rsidRDefault="00B03F5F">
      <w:pPr>
        <w:pStyle w:val="NormalText"/>
        <w:rPr>
          <w:rFonts w:ascii="Times New Roman" w:hAnsi="Times New Roman" w:cs="Times New Roman"/>
          <w:sz w:val="24"/>
          <w:szCs w:val="18"/>
        </w:rPr>
      </w:pPr>
    </w:p>
    <w:p w:rsidR="00B03F5F" w:rsidRPr="00887063" w:rsidRDefault="00A02D0B">
      <w:pPr>
        <w:pStyle w:val="NormalText"/>
        <w:rPr>
          <w:rFonts w:ascii="Times New Roman" w:hAnsi="Times New Roman" w:cs="Times New Roman"/>
          <w:sz w:val="24"/>
        </w:rPr>
      </w:pPr>
      <w:r>
        <w:rPr>
          <w:rFonts w:ascii="Times New Roman" w:hAnsi="Times New Roman" w:cs="Times New Roman"/>
          <w:sz w:val="24"/>
        </w:rPr>
        <w:br w:type="page"/>
      </w:r>
      <w:r w:rsidR="00B03F5F" w:rsidRPr="00887063">
        <w:rPr>
          <w:rFonts w:ascii="Times New Roman" w:hAnsi="Times New Roman" w:cs="Times New Roman"/>
          <w:sz w:val="24"/>
        </w:rPr>
        <w:t>71) A metropolitan area with a total population of more than 10 million people is called a(n)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metro area</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megacity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C) metroplex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D) developing economy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B</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1.5: Technology and culture create a new "always-on" consumer.</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72) A digital native is someone who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grew up in a "wired" and highly networked area</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uses alternate reality games frequently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participates in database marketing</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belongs to a consumption community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1.5: Technology and culture create a new "always-on" consumer.</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Information technology</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73) Which term refers to the online means of communication, conveyance, and collaboration among the interdependent and interconnected networks of people, communities, and organizations?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Open data partnership</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Social media</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Synchronous interaction</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Asynchronous interaction</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B</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1.5: Technology and culture create a new "always-on" consumer.</w:t>
      </w:r>
    </w:p>
    <w:p w:rsidR="00B03F5F" w:rsidRPr="00887063" w:rsidRDefault="00B03F5F">
      <w:pPr>
        <w:pStyle w:val="NormalText"/>
        <w:spacing w:after="240"/>
        <w:rPr>
          <w:rFonts w:ascii="Times New Roman" w:hAnsi="Times New Roman" w:cs="Times New Roman"/>
          <w:sz w:val="24"/>
          <w:szCs w:val="18"/>
        </w:rPr>
      </w:pPr>
      <w:r w:rsidRPr="00887063">
        <w:rPr>
          <w:rFonts w:ascii="Times New Roman" w:hAnsi="Times New Roman" w:cs="Times New Roman"/>
          <w:sz w:val="24"/>
          <w:szCs w:val="18"/>
        </w:rPr>
        <w:t>AACSB:  Information technology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74) The revolution in cyberspace has created a situation in which consumers can sell to other consumers in communities like Amazon. This is known as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B2C e-commerce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C2C e-commerce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B2B e-commerce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consumption community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B</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1.5: Technology and culture create a new "always-on" consumer.</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Information technology</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75) Consumer to consumer cyber activity is called C2C e-commerce.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FALSE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1.5: Technology and culture create a new "always-on" consumer.</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76) Texting back and forth with a friend is an example of asynchronous interaction.</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FALSE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1.5: Technology and culture create a new "always-on" consumer.</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Application of knowledge</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77) Global consumer culture and popular culture are interchangeable terms.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FALSE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1.5: Technology and culture create a new "always-on" consumer.</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78) Discuss the positive and negative consequences of today's culture of participation that is enabled by social media platforms.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In today's culture of participation, individuals can communicate with huge numbers of people with a click of a mouse. Information is no longer disseminated from a few sources; rather, it is generated by people and flows across people. People are free to interact with each other and build upon each other's ideas. People have far greater access to information than ever before. However, social media is not all positive. The hours people spend on Facebook or in virtual worlds often come at the expense of time spent working, studying, or being with family and friends. For many, it is difficult to balance real and virtual worlds.</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3</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1.5: Technology and culture create a new "always-on" consumer.</w:t>
      </w:r>
    </w:p>
    <w:p w:rsidR="00B03F5F" w:rsidRPr="00887063" w:rsidRDefault="00B03F5F">
      <w:pPr>
        <w:pStyle w:val="NormalText"/>
        <w:spacing w:after="240"/>
        <w:rPr>
          <w:rFonts w:ascii="Times New Roman" w:hAnsi="Times New Roman" w:cs="Times New Roman"/>
          <w:sz w:val="24"/>
          <w:szCs w:val="18"/>
        </w:rPr>
      </w:pPr>
      <w:r w:rsidRPr="00887063">
        <w:rPr>
          <w:rFonts w:ascii="Times New Roman" w:hAnsi="Times New Roman" w:cs="Times New Roman"/>
          <w:sz w:val="24"/>
          <w:szCs w:val="18"/>
        </w:rPr>
        <w:t>AACSB:  Information technology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79) Describe a virtual brand community. Create an example of a new community that demonstrates the concept.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 virtual brand community is an online group of people from anywhere around the world who shares information about their experiences with a specific brand. One of the examples used in the text is The Hollywood Stock Exchange, a simulated entertainment stock market. Traders try to predict the four-week box office take from films. Student's examples should reveal how their proposed virtual brand community interacts, who the members might be, and what makes the interaction among customers special. This extension of the chat room is a special research opportunity for the marketer and consumer behavior specialist.</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1.5: Technology and culture create a new "always-on" consumer.</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Information technology</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80) Explain the term "social media."</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Social media are online means of communication, conveyance, collaboration, and cultivation among interconnected and independent networks of people, communities, and organizations enhanced by technological capabilities and mobility.</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3</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1.5: Technology and culture create a new "always-on" consumer.</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Information technology</w:t>
      </w:r>
    </w:p>
    <w:p w:rsidR="00B03F5F" w:rsidRPr="00887063" w:rsidRDefault="00B03F5F">
      <w:pPr>
        <w:pStyle w:val="NormalText"/>
        <w:rPr>
          <w:rFonts w:ascii="Times New Roman" w:hAnsi="Times New Roman" w:cs="Times New Roman"/>
          <w:sz w:val="24"/>
          <w:szCs w:val="18"/>
        </w:rPr>
      </w:pPr>
    </w:p>
    <w:p w:rsidR="00B03F5F" w:rsidRPr="00887063" w:rsidRDefault="00A02D0B">
      <w:pPr>
        <w:pStyle w:val="NormalText"/>
        <w:rPr>
          <w:rFonts w:ascii="Times New Roman" w:hAnsi="Times New Roman" w:cs="Times New Roman"/>
          <w:sz w:val="24"/>
        </w:rPr>
      </w:pPr>
      <w:r>
        <w:rPr>
          <w:rFonts w:ascii="Times New Roman" w:hAnsi="Times New Roman" w:cs="Times New Roman"/>
          <w:sz w:val="24"/>
        </w:rPr>
        <w:br w:type="page"/>
      </w:r>
      <w:r w:rsidR="00B03F5F" w:rsidRPr="00887063">
        <w:rPr>
          <w:rFonts w:ascii="Times New Roman" w:hAnsi="Times New Roman" w:cs="Times New Roman"/>
          <w:sz w:val="24"/>
        </w:rPr>
        <w:t>81) Researchers who argue that the field of consumer behavior should not be a "handmaiden to business" believe that consumer research should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have a market-oriented focus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aim to apply knowledge to increasing profits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focus on understanding consumption for its own sake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be judged in terms of its ability to improve marketing practices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C</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3</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1.6: Many different types of specialists study consumer behavior.</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82) Positivism is sometimes called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paradigm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modernism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C) westernism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none of the above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B</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1.7: There are many differing perspectives regarding how and what we should understand about consumer behavior.</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83) Another term for positivism is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interpretivism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pluralism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modernism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postmodernism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C</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spacing w:after="240"/>
        <w:rPr>
          <w:rFonts w:ascii="Times New Roman" w:hAnsi="Times New Roman" w:cs="Times New Roman"/>
          <w:sz w:val="24"/>
          <w:szCs w:val="18"/>
        </w:rPr>
      </w:pPr>
      <w:r w:rsidRPr="00887063">
        <w:rPr>
          <w:rFonts w:ascii="Times New Roman" w:hAnsi="Times New Roman" w:cs="Times New Roman"/>
          <w:sz w:val="24"/>
          <w:szCs w:val="18"/>
        </w:rPr>
        <w:t>Objective:  1.7: There are many differing perspectives regarding how and what we should understand about consumer behavior.</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84) A proponent of ________ would most likely to argue that our society emphasizes science and technology too much.</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consumerism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positivism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modernism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interpretivism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1.7: There are many differing perspectives regarding how and what we should understand about consumer behavior.</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A02D0B">
      <w:pPr>
        <w:pStyle w:val="NormalText"/>
        <w:rPr>
          <w:rFonts w:ascii="Times New Roman" w:hAnsi="Times New Roman" w:cs="Times New Roman"/>
          <w:sz w:val="24"/>
        </w:rPr>
      </w:pPr>
      <w:r>
        <w:rPr>
          <w:rFonts w:ascii="Times New Roman" w:hAnsi="Times New Roman" w:cs="Times New Roman"/>
          <w:sz w:val="24"/>
        </w:rPr>
        <w:br w:type="page"/>
      </w:r>
      <w:r w:rsidR="00B03F5F" w:rsidRPr="00887063">
        <w:rPr>
          <w:rFonts w:ascii="Times New Roman" w:hAnsi="Times New Roman" w:cs="Times New Roman"/>
          <w:sz w:val="24"/>
        </w:rPr>
        <w:t>85) A consumer researcher who believes in the paradigm of ________ believes that human reason is supreme and that there is a single or objective truth that can be discovered by science.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fundamentalism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interpretivism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C) positivism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postmodernism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C</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1.7: There are many differing perspectives regarding how and what we should understand about consumer behavior.</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86) The belief that meaning is not fixed but is instead constructed by each individual is part of the ________ paradigm.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positivist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pragmatic</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interpretivist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consumerist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C</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1.7: There are many differing perspectives regarding how and what we should understand about consumer behavior.</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87) A student of postmodernism is most likely to believe that the world in which we live is a(n) ________, or mixture of images.</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alternate reality</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paradigm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consumer space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pastiche</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1.7: There are many differing perspectives regarding how and what we should understand about consumer behavior.</w:t>
      </w:r>
    </w:p>
    <w:p w:rsidR="00B03F5F" w:rsidRPr="00887063" w:rsidRDefault="00B03F5F">
      <w:pPr>
        <w:pStyle w:val="NormalText"/>
        <w:spacing w:after="240"/>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88) George says that he sees everything as "black or white no in between." George would most accurately be characterized as a(n) ________.</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 positivist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B) collectivist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C) interpretivist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D) consumerist</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2</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1.7: There are many differing perspectives regarding how and what we should understand about consumer behavior.</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Application of knowledge</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89) A basic set of assumptions underlying the dominant paradigm is a called positivism.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TRUE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3</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1.7: There are many differing perspectives regarding how and what we should understand about consumer behavior.</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90) A paradigm is a belief that guides an understanding of the world.</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TRUE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1.7: There are many differing perspectives regarding how and what we should understand about consumer behavior.</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 xml:space="preserve">91) A person who believes that science can fix or find a cure for anything most likely follows the philosophy of interpretivism. </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FALSE</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3</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Objective:  1.7: There are many differing perspectives regarding how and what we should understand about consumer behavior.</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AACSB:  Analytical thinking</w:t>
      </w:r>
    </w:p>
    <w:p w:rsidR="00B03F5F" w:rsidRPr="00887063" w:rsidRDefault="00B03F5F">
      <w:pPr>
        <w:pStyle w:val="NormalText"/>
        <w:rPr>
          <w:rFonts w:ascii="Times New Roman" w:hAnsi="Times New Roman" w:cs="Times New Roman"/>
          <w:sz w:val="24"/>
          <w:szCs w:val="18"/>
        </w:rPr>
      </w:pP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92) Define the term "paradigm."</w:t>
      </w:r>
    </w:p>
    <w:p w:rsidR="00B03F5F" w:rsidRPr="00887063" w:rsidRDefault="00B03F5F">
      <w:pPr>
        <w:pStyle w:val="NormalText"/>
        <w:rPr>
          <w:rFonts w:ascii="Times New Roman" w:hAnsi="Times New Roman" w:cs="Times New Roman"/>
          <w:sz w:val="24"/>
        </w:rPr>
      </w:pPr>
      <w:r w:rsidRPr="00887063">
        <w:rPr>
          <w:rFonts w:ascii="Times New Roman" w:hAnsi="Times New Roman" w:cs="Times New Roman"/>
          <w:sz w:val="24"/>
        </w:rPr>
        <w:t>Answer:  A paradigm is a set of beliefs that guide our understanding of the world.</w:t>
      </w:r>
    </w:p>
    <w:p w:rsidR="00B03F5F" w:rsidRPr="00887063" w:rsidRDefault="00B03F5F">
      <w:pPr>
        <w:pStyle w:val="NormalText"/>
        <w:rPr>
          <w:rFonts w:ascii="Times New Roman" w:hAnsi="Times New Roman" w:cs="Times New Roman"/>
          <w:sz w:val="24"/>
          <w:szCs w:val="18"/>
        </w:rPr>
      </w:pPr>
      <w:r w:rsidRPr="00887063">
        <w:rPr>
          <w:rFonts w:ascii="Times New Roman" w:hAnsi="Times New Roman" w:cs="Times New Roman"/>
          <w:sz w:val="24"/>
          <w:szCs w:val="18"/>
        </w:rPr>
        <w:t>Diff: 1</w:t>
      </w:r>
    </w:p>
    <w:p w:rsidR="00B03F5F" w:rsidRPr="00887063" w:rsidRDefault="00B03F5F">
      <w:pPr>
        <w:pStyle w:val="NormalText"/>
        <w:spacing w:after="240"/>
        <w:rPr>
          <w:rFonts w:ascii="Times New Roman" w:hAnsi="Times New Roman" w:cs="Times New Roman"/>
          <w:sz w:val="24"/>
        </w:rPr>
      </w:pPr>
      <w:r w:rsidRPr="00887063">
        <w:rPr>
          <w:rFonts w:ascii="Times New Roman" w:hAnsi="Times New Roman" w:cs="Times New Roman"/>
          <w:sz w:val="24"/>
          <w:szCs w:val="18"/>
        </w:rPr>
        <w:t>Objective:  1.7: There are many differing perspectives regarding how and what we should understand about consumer behavior.</w:t>
      </w:r>
    </w:p>
    <w:sectPr w:rsidR="00B03F5F" w:rsidRPr="00887063">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F5F" w:rsidRDefault="00B03F5F" w:rsidP="00887063">
      <w:pPr>
        <w:spacing w:after="0" w:line="240" w:lineRule="auto"/>
      </w:pPr>
      <w:r>
        <w:separator/>
      </w:r>
    </w:p>
  </w:endnote>
  <w:endnote w:type="continuationSeparator" w:id="0">
    <w:p w:rsidR="00B03F5F" w:rsidRDefault="00B03F5F" w:rsidP="0088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D0B" w:rsidRDefault="00A02D0B" w:rsidP="00A02D0B">
    <w:pPr>
      <w:tabs>
        <w:tab w:val="center" w:pos="4680"/>
        <w:tab w:val="right" w:pos="9360"/>
      </w:tabs>
      <w:spacing w:after="0"/>
      <w:jc w:val="center"/>
    </w:pPr>
    <w:r>
      <w:fldChar w:fldCharType="begin"/>
    </w:r>
    <w:r>
      <w:instrText xml:space="preserve"> PAGE   \* MERGEFORMAT </w:instrText>
    </w:r>
    <w:r>
      <w:fldChar w:fldCharType="separate"/>
    </w:r>
    <w:r>
      <w:rPr>
        <w:noProof/>
      </w:rPr>
      <w:t>19</w:t>
    </w:r>
    <w:r>
      <w:fldChar w:fldCharType="end"/>
    </w:r>
  </w:p>
  <w:p w:rsidR="00887063" w:rsidRPr="00A02D0B" w:rsidRDefault="00A02D0B" w:rsidP="00A02D0B">
    <w:pPr>
      <w:tabs>
        <w:tab w:val="center" w:pos="4680"/>
        <w:tab w:val="right" w:pos="9360"/>
      </w:tabs>
      <w:spacing w:after="0"/>
      <w:jc w:val="center"/>
      <w:rPr>
        <w:rFonts w:ascii="Times New Roman" w:hAnsi="Times New Roman"/>
        <w:sz w:val="20"/>
        <w:szCs w:val="20"/>
      </w:rPr>
    </w:pPr>
    <w:r>
      <w:rPr>
        <w:rFonts w:ascii="Times New Roman" w:hAnsi="Times New Roman"/>
        <w:sz w:val="20"/>
        <w:szCs w:val="20"/>
      </w:rPr>
      <w:t>Copyright © 2017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F5F" w:rsidRDefault="00B03F5F" w:rsidP="00887063">
      <w:pPr>
        <w:spacing w:after="0" w:line="240" w:lineRule="auto"/>
      </w:pPr>
      <w:r>
        <w:separator/>
      </w:r>
    </w:p>
  </w:footnote>
  <w:footnote w:type="continuationSeparator" w:id="0">
    <w:p w:rsidR="00B03F5F" w:rsidRDefault="00B03F5F" w:rsidP="008870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63"/>
    <w:rsid w:val="00887063"/>
    <w:rsid w:val="00A02D0B"/>
    <w:rsid w:val="00B03F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docId w15:val="{A8161706-C9BE-4485-A004-060D40AB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887063"/>
    <w:pPr>
      <w:tabs>
        <w:tab w:val="center" w:pos="4680"/>
        <w:tab w:val="right" w:pos="9360"/>
      </w:tabs>
    </w:pPr>
  </w:style>
  <w:style w:type="character" w:customStyle="1" w:styleId="a4">
    <w:name w:val="页眉 字符"/>
    <w:basedOn w:val="a0"/>
    <w:link w:val="a3"/>
    <w:uiPriority w:val="99"/>
    <w:rsid w:val="00887063"/>
  </w:style>
  <w:style w:type="paragraph" w:styleId="a5">
    <w:name w:val="footer"/>
    <w:basedOn w:val="a"/>
    <w:link w:val="a6"/>
    <w:uiPriority w:val="99"/>
    <w:unhideWhenUsed/>
    <w:rsid w:val="00887063"/>
    <w:pPr>
      <w:tabs>
        <w:tab w:val="center" w:pos="4680"/>
        <w:tab w:val="right" w:pos="9360"/>
      </w:tabs>
    </w:pPr>
  </w:style>
  <w:style w:type="character" w:customStyle="1" w:styleId="a6">
    <w:name w:val="页脚 字符"/>
    <w:basedOn w:val="a0"/>
    <w:link w:val="a5"/>
    <w:uiPriority w:val="99"/>
    <w:rsid w:val="00887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25254">
      <w:bodyDiv w:val="1"/>
      <w:marLeft w:val="0"/>
      <w:marRight w:val="0"/>
      <w:marTop w:val="0"/>
      <w:marBottom w:val="0"/>
      <w:divBdr>
        <w:top w:val="none" w:sz="0" w:space="0" w:color="auto"/>
        <w:left w:val="none" w:sz="0" w:space="0" w:color="auto"/>
        <w:bottom w:val="none" w:sz="0" w:space="0" w:color="auto"/>
        <w:right w:val="none" w:sz="0" w:space="0" w:color="auto"/>
      </w:divBdr>
    </w:div>
    <w:div w:id="821702682">
      <w:bodyDiv w:val="1"/>
      <w:marLeft w:val="0"/>
      <w:marRight w:val="0"/>
      <w:marTop w:val="0"/>
      <w:marBottom w:val="0"/>
      <w:divBdr>
        <w:top w:val="none" w:sz="0" w:space="0" w:color="auto"/>
        <w:left w:val="none" w:sz="0" w:space="0" w:color="auto"/>
        <w:bottom w:val="none" w:sz="0" w:space="0" w:color="auto"/>
        <w:right w:val="none" w:sz="0" w:space="0" w:color="auto"/>
      </w:divBdr>
    </w:div>
    <w:div w:id="9498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4504</Words>
  <Characters>25673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2019-04-19T05:57:00Z</dcterms:created>
  <dcterms:modified xsi:type="dcterms:W3CDTF">2019-04-19T05:57:00Z</dcterms:modified>
</cp:coreProperties>
</file>